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490F5A">
      <w:r>
        <w:t xml:space="preserve">Тема: </w:t>
      </w:r>
      <w:r w:rsidRPr="00490F5A">
        <w:t>Развитие навыков письменной речи «Запрос, заявление</w:t>
      </w:r>
      <w:r>
        <w:t xml:space="preserve"> </w:t>
      </w:r>
      <w:r w:rsidRPr="00490F5A">
        <w:t>(о принятии в клуб)»</w:t>
      </w:r>
    </w:p>
    <w:p w:rsidR="00490F5A" w:rsidRDefault="00490F5A">
      <w:r>
        <w:t>Задачи: развивать умения и навыки письменной речи, формирование лексических и грамматических навыков (структура «</w:t>
      </w:r>
      <w:r>
        <w:rPr>
          <w:lang w:val="en-US"/>
        </w:rPr>
        <w:t>I</w:t>
      </w:r>
      <w:r w:rsidRPr="00490F5A">
        <w:t xml:space="preserve"> </w:t>
      </w:r>
      <w:r>
        <w:rPr>
          <w:lang w:val="en-US"/>
        </w:rPr>
        <w:t>wish</w:t>
      </w:r>
      <w:r w:rsidRPr="00490F5A">
        <w:t xml:space="preserve"> </w:t>
      </w:r>
      <w:r>
        <w:rPr>
          <w:lang w:val="en-US"/>
        </w:rPr>
        <w:t>I</w:t>
      </w:r>
      <w:r w:rsidRPr="00490F5A">
        <w:t xml:space="preserve"> </w:t>
      </w:r>
      <w:r>
        <w:rPr>
          <w:lang w:val="en-US"/>
        </w:rPr>
        <w:t>were</w:t>
      </w:r>
      <w:r>
        <w:t>»)</w:t>
      </w:r>
      <w:bookmarkStart w:id="0" w:name="_GoBack"/>
      <w:bookmarkEnd w:id="0"/>
    </w:p>
    <w:p w:rsidR="00490F5A" w:rsidRDefault="00490F5A">
      <w:r>
        <w:rPr>
          <w:noProof/>
          <w:lang w:eastAsia="ru-RU"/>
        </w:rPr>
        <w:lastRenderedPageBreak/>
        <w:drawing>
          <wp:inline distT="0" distB="0" distL="0" distR="0">
            <wp:extent cx="5940425" cy="86894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786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65786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90F5A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2020-04-29T14:11:00Z</dcterms:created>
  <dcterms:modified xsi:type="dcterms:W3CDTF">2020-04-29T14:18:00Z</dcterms:modified>
</cp:coreProperties>
</file>